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07"/>
        <w:gridCol w:w="7391"/>
      </w:tblGrid>
      <w:tr w:rsidR="00A43111" w:rsidRPr="00A43111" w:rsidTr="00A43111">
        <w:trPr>
          <w:trHeight w:val="405"/>
        </w:trPr>
        <w:tc>
          <w:tcPr>
            <w:tcW w:w="10207" w:type="dxa"/>
            <w:gridSpan w:val="3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OMSB-CPD Recognized International CPD Accreditors</w:t>
            </w:r>
          </w:p>
        </w:tc>
        <w:bookmarkStart w:id="0" w:name="_GoBack"/>
        <w:bookmarkEnd w:id="0"/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0207" w:type="dxa"/>
            <w:gridSpan w:val="3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CPD Regulators in GCC Countries:</w:t>
            </w:r>
          </w:p>
        </w:tc>
      </w:tr>
      <w:tr w:rsidR="00A43111" w:rsidRPr="00A43111" w:rsidTr="00A4311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COUNTRY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INSTITUTION/ORGANIZATION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Bahrain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National Health Regulatory Authority (NHRA)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Kuwait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 xml:space="preserve">Kuwait Institute for Medical Specialization (KIMS) 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Qatar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Qatar Council for Healthcare Practitioners (QCHP)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Saudi Arabia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Saudi Commission for Health Specialties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United Arab Emirates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The Ministry of Health and Prevention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United Arab Emirates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 xml:space="preserve">Health Authority Abu Dhabi (HAAD) 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United Arab Emirates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 xml:space="preserve">Dubai Health Authority (DHA) 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United Arab Emirates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The College of Medicine and Health Sciences - United Arab Emirates University (CMHS-UAEU)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0207" w:type="dxa"/>
            <w:gridSpan w:val="3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ACCME recognized CME organizations outside the US as substantially equivalent to the ACCME’s accreditation system:</w:t>
            </w:r>
          </w:p>
        </w:tc>
      </w:tr>
      <w:tr w:rsidR="00A43111" w:rsidRPr="00A43111" w:rsidTr="00A4311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COUNTRY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INSTITUTION/ORGANIZATION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Canada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The Royal College of Physicians and Surgeons of Canada (RCPSC)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Canada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The Committee on Accreditation of Continuing Medical Education (CACME)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European Union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The European Board for Accreditation in Cardiology (EBAC)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Germany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The Federation of the German Chambers of Physicians (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Bundesärztekammer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0207" w:type="dxa"/>
            <w:gridSpan w:val="3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ACCME Recognized State and Territory Medical Society Accreditors within United States Of America:</w:t>
            </w:r>
          </w:p>
        </w:tc>
      </w:tr>
      <w:tr w:rsidR="00A43111" w:rsidRPr="00A43111" w:rsidTr="00A4311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STATE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INSTITUTION/ORGANIZATION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Alabama</w:t>
            </w: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Medical Association of the State of Alabama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Arizona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Arizona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California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California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Colorado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Colorado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Connecticut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Connecticut State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Florida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Florida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Georgia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Medical Association of Georgia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Hawaii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Hawaii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Illinois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Illinois State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Indiana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Indiana State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Iowa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Iowa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Kansas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Kansas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Kentucky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Kentucky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Louisiana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Louisiana State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Maine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Maine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Maryland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Maryland State Medical Society (MEDCHI)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Massachusetts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Massachusetts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Michigan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Michigan State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Minnesota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Minnesota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Mississippi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Mississippi State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Missouri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Missouri State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Nebraska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Nebraska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New Hampshire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New Hampshire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New Jersey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Medical Society of New Jersey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New Mexico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New Mexico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New York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Medical Society of the State of New York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North Carolina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North Carolina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Ohio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Ohio State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Oklahoma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Oklahoma State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Oregon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Oregon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Pennsylvania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Pennsylvania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South Carolina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South Carolina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Texas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Texas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Utah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Utah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Virginia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Medical Society of Virginia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Washington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Washington State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West Virginia</w:t>
            </w:r>
          </w:p>
        </w:tc>
        <w:tc>
          <w:tcPr>
            <w:tcW w:w="7391" w:type="dxa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West Virginia State Medical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Wisonsin</w:t>
            </w:r>
            <w:proofErr w:type="spellEnd"/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Wisconsin Medical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0207" w:type="dxa"/>
            <w:gridSpan w:val="3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Royal College-accredited CPD providers:</w:t>
            </w:r>
          </w:p>
        </w:tc>
      </w:tr>
      <w:tr w:rsidR="00A43111" w:rsidRPr="00A43111" w:rsidTr="00A4311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National Specialty Societies:</w:t>
            </w:r>
          </w:p>
        </w:tc>
      </w:tr>
      <w:tr w:rsidR="00A43111" w:rsidRPr="00A43111" w:rsidTr="00A43111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Association of Medical Microbiology and Infectious Disease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Anesthesiologists'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Association of Emergency Physicians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Association of Gastroenterology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Association of General Surgeons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Association of Medical Oncologists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Association of Neuropathology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Association of Pathologists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Association of Physical Medicine and Rehabilitation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Association of Radiologists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Cardiovascular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Association for the Study of the Liver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Dermatology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Geriatrics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Neurological Society / Canadian Neurosurgical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Ophthalmological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 xml:space="preserve">Canadian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Orthopaedic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 xml:space="preserve">Canadian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Paediatric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Psychiatric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Rheumatology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Society of Vascular Surgery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Society of Allergy and Clinical Immunology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Society of Endocrinology and Metabolism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Society of Internal Medicine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Society of Nephrology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Society of Otolaryngology - Head and Neck Surgery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Thoracic Society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Urological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 xml:space="preserve">Society of Obstetricians and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Gynaecologists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of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University Offices of CME: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Dalhousie University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McGill University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McMaster University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Memorial University of Newfoundland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Northern Ontario School of Medicine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Queen’s University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of British Columbia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of Calgary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Université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Laval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of Manitoba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Université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 Montréal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of Ottawa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of Saskatchewan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Université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Sherbrooke</w:t>
            </w:r>
            <w:proofErr w:type="spellEnd"/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of Toronto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Western University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37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CPD Providers: Others (Non NSS/Non CME):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Michener Institute of Education at University Health Network (UHN)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Limited Accredited CPD Providers and Simulation programs:</w:t>
            </w:r>
            <w:r w:rsidRPr="00A431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431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(These organizations can only grant credits for programs they have developed)</w:t>
            </w:r>
          </w:p>
        </w:tc>
      </w:tr>
      <w:tr w:rsidR="00A43111" w:rsidRPr="00A43111" w:rsidTr="00A4311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Limited Accredited CPD Providers: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Fédération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des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médecins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spécialistes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du Québec </w:t>
            </w:r>
            <w:r w:rsidRPr="00A431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(may review group learning activities developed by its member associations)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The Michener Institute of Education at University Health Network (UHN)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Royal College CPD Accreditation Unit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Medical Protective Association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3111">
              <w:rPr>
                <w:rFonts w:ascii="Arial" w:eastAsia="Times New Roman" w:hAnsi="Arial" w:cs="Arial"/>
                <w:b/>
                <w:bCs/>
                <w:color w:val="000000"/>
              </w:rPr>
              <w:t>Simulation Programs with Limited Accredited CPD Provider Status: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Advanced Technical Skills Simulation Laboratory (ATSSL)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of Calgary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Calgary, AB,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Allan Waters Family Simulation Centre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Unity Health Toronto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St. Michael’s Hospital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Toronto,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Canadian Surgical Technologies &amp; Advanced Robotics (CSTAR)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London Health Sciences Centre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London,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 xml:space="preserve">Centre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d’apprentissage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des attitudes et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habiletés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cliniques</w:t>
            </w:r>
            <w:proofErr w:type="spellEnd"/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Université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 Montréal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Montréal, QC,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 xml:space="preserve">Centre de simulation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Mère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>-Enfant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Centre du Savoir du CHU Sainte-Justine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Montréal, QC,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CAMH Simulation Centre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Centre for Addiction and Mental Health (CAMH)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Toronto,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Centre for Simulation Based Learning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McMaster University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Hamilton,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Clinical Simulation Centre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Queen’s University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Kingston,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Consortium de Simulation Moncton-Saguenay-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Sherbrooke</w:t>
            </w:r>
            <w:proofErr w:type="spellEnd"/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Université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Sherbrooke</w:t>
            </w:r>
            <w:proofErr w:type="spellEnd"/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Department of Surgery Surgical Simulation Program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of Alberta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Edmonton, AB,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HSN Simulation Laboratory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Health Sciences North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Sudbury,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KidSIM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Pediatric Simulation Program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Alberta Children’s Hospital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Calgary, AB,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Mobile Trauma Simulation Program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Trauma New Brunswick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Saint John, NB,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Programme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 formation de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l'Académie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du CHUM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 xml:space="preserve">Centre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hospitalier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l’Université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 Montréal (CHUM)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Montréal, QC,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Programme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de Simulation de 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l'Institut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du Savoir Montfort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Hôpital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Montfort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Ottawa,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Rockyview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General Hospital Internal Medicine Simulation Program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Rockyview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 xml:space="preserve"> General Hospital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Calgary, AB,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SickKids Simulation Program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The Hospital for Sick Children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Toronto,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Steinberg Centre for Simulation and Interactive Learning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McGill University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Montreal, QC,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Sunnybrook Canadian Simulation Centre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Sunnybrook Health Sciences Centre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Toronto,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Health Network Continuing Education Simulation Program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Health Network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Toronto,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University of Ottawa Skills and Simulation Centre (</w:t>
            </w:r>
            <w:proofErr w:type="spellStart"/>
            <w:r w:rsidRPr="00A43111">
              <w:rPr>
                <w:rFonts w:ascii="Arial" w:eastAsia="Times New Roman" w:hAnsi="Arial" w:cs="Arial"/>
                <w:color w:val="000000"/>
              </w:rPr>
              <w:t>uOSSC</w:t>
            </w:r>
            <w:proofErr w:type="spellEnd"/>
            <w:r w:rsidRPr="00A43111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The Ottawa Hospital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8" w:type="dxa"/>
            <w:gridSpan w:val="2"/>
            <w:shd w:val="clear" w:color="auto" w:fill="auto"/>
            <w:vAlign w:val="center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111">
              <w:rPr>
                <w:rFonts w:ascii="Arial" w:eastAsia="Times New Roman" w:hAnsi="Arial" w:cs="Arial"/>
                <w:color w:val="000000"/>
              </w:rPr>
              <w:t>Ottawa, ON, Canada</w:t>
            </w: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11" w:rsidRPr="00A43111" w:rsidTr="00A43111">
        <w:trPr>
          <w:trHeight w:val="2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auto"/>
            <w:noWrap/>
            <w:vAlign w:val="bottom"/>
            <w:hideMark/>
          </w:tcPr>
          <w:p w:rsidR="00A43111" w:rsidRPr="00A43111" w:rsidRDefault="00A43111" w:rsidP="00A431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75FE" w:rsidRDefault="00A43111">
      <w:pPr>
        <w:rPr>
          <w:rFonts w:hint="cs"/>
          <w:lang w:bidi="ar-OM"/>
        </w:rPr>
      </w:pPr>
    </w:p>
    <w:sectPr w:rsidR="00B375FE" w:rsidSect="003B0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11"/>
    <w:rsid w:val="003B07FA"/>
    <w:rsid w:val="00553EDF"/>
    <w:rsid w:val="00A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E4AAF"/>
  <w15:chartTrackingRefBased/>
  <w15:docId w15:val="{83C8C35B-F70E-4B70-B211-B08A1D41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Ahmed AL-Mufargi</dc:creator>
  <cp:keywords/>
  <dc:description/>
  <cp:lastModifiedBy>Faiza Ahmed AL-Mufargi</cp:lastModifiedBy>
  <cp:revision>1</cp:revision>
  <dcterms:created xsi:type="dcterms:W3CDTF">2022-01-12T09:14:00Z</dcterms:created>
  <dcterms:modified xsi:type="dcterms:W3CDTF">2022-01-12T09:22:00Z</dcterms:modified>
</cp:coreProperties>
</file>